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spacing w:line="360" w:lineRule="auto"/>
        <w:ind w:firstLine="7924"/>
        <w:jc w:val="both"/>
        <w:rPr>
          <w:rFonts w:ascii="Segoe UI" w:hAnsi="Segoe UI" w:cs="Segoe UI"/>
          <w:b/>
          <w:bCs/>
          <w:sz w:val="22"/>
          <w:szCs w:val="22"/>
        </w:rPr>
      </w:pPr>
      <w:r w:rsidRPr="002E186F">
        <w:rPr>
          <w:rFonts w:ascii="Segoe UI" w:hAnsi="Segoe UI" w:cs="Segoe UI"/>
          <w:b/>
          <w:bCs/>
          <w:sz w:val="22"/>
          <w:szCs w:val="22"/>
        </w:rPr>
        <w:t>Anlage 3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spacing w:line="360" w:lineRule="auto"/>
        <w:jc w:val="both"/>
        <w:rPr>
          <w:rFonts w:ascii="Segoe UI" w:hAnsi="Segoe UI" w:cs="Segoe UI"/>
          <w:b/>
          <w:bCs/>
          <w:sz w:val="22"/>
          <w:szCs w:val="22"/>
        </w:rPr>
      </w:pPr>
    </w:p>
    <w:p w:rsidR="00880788" w:rsidRPr="002E186F" w:rsidRDefault="00880788">
      <w:pPr>
        <w:tabs>
          <w:tab w:val="center" w:pos="4649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spacing w:line="360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E186F">
        <w:rPr>
          <w:rFonts w:ascii="Segoe UI" w:hAnsi="Segoe UI" w:cs="Segoe UI"/>
          <w:b/>
          <w:bCs/>
          <w:sz w:val="22"/>
          <w:szCs w:val="22"/>
        </w:rPr>
        <w:tab/>
        <w:t>Bedarfsschema</w:t>
      </w:r>
    </w:p>
    <w:p w:rsidR="00880788" w:rsidRPr="002E186F" w:rsidRDefault="00880788">
      <w:pPr>
        <w:tabs>
          <w:tab w:val="center" w:pos="4649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b/>
          <w:bCs/>
          <w:sz w:val="22"/>
          <w:szCs w:val="22"/>
        </w:rPr>
        <w:tab/>
        <w:t>für Ausstattung mit Hausrat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both"/>
        <w:rPr>
          <w:rFonts w:ascii="Segoe UI" w:hAnsi="Segoe UI" w:cs="Segoe UI"/>
          <w:sz w:val="22"/>
          <w:szCs w:val="22"/>
        </w:rPr>
      </w:pP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1</w:t>
      </w:r>
      <w:r w:rsidRPr="002E186F">
        <w:rPr>
          <w:rFonts w:ascii="Segoe UI" w:hAnsi="Segoe UI" w:cs="Segoe UI"/>
          <w:sz w:val="22"/>
          <w:szCs w:val="22"/>
        </w:rPr>
        <w:tab/>
        <w:t>Bratpfanne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2</w:t>
      </w:r>
      <w:r w:rsidRPr="002E186F">
        <w:rPr>
          <w:rFonts w:ascii="Segoe UI" w:hAnsi="Segoe UI" w:cs="Segoe UI"/>
          <w:sz w:val="22"/>
          <w:szCs w:val="22"/>
        </w:rPr>
        <w:tab/>
        <w:t>Töpfe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firstLine="566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2</w:t>
      </w:r>
      <w:r w:rsidRPr="002E186F">
        <w:rPr>
          <w:rFonts w:ascii="Segoe UI" w:hAnsi="Segoe UI" w:cs="Segoe UI"/>
          <w:sz w:val="22"/>
          <w:szCs w:val="22"/>
        </w:rPr>
        <w:tab/>
        <w:t>Küchenmesser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1</w:t>
      </w:r>
      <w:r w:rsidRPr="002E186F">
        <w:rPr>
          <w:rFonts w:ascii="Segoe UI" w:hAnsi="Segoe UI" w:cs="Segoe UI"/>
          <w:sz w:val="22"/>
          <w:szCs w:val="22"/>
        </w:rPr>
        <w:tab/>
        <w:t>Sieb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1</w:t>
      </w:r>
      <w:r w:rsidRPr="002E186F">
        <w:rPr>
          <w:rFonts w:ascii="Segoe UI" w:hAnsi="Segoe UI" w:cs="Segoe UI"/>
          <w:sz w:val="22"/>
          <w:szCs w:val="22"/>
        </w:rPr>
        <w:tab/>
        <w:t>Schneidbrett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1</w:t>
      </w:r>
      <w:r w:rsidRPr="002E186F">
        <w:rPr>
          <w:rFonts w:ascii="Segoe UI" w:hAnsi="Segoe UI" w:cs="Segoe UI"/>
          <w:sz w:val="22"/>
          <w:szCs w:val="22"/>
        </w:rPr>
        <w:tab/>
        <w:t>Dosenöffner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1</w:t>
      </w:r>
      <w:r w:rsidRPr="002E186F">
        <w:rPr>
          <w:rFonts w:ascii="Segoe UI" w:hAnsi="Segoe UI" w:cs="Segoe UI"/>
          <w:sz w:val="22"/>
          <w:szCs w:val="22"/>
        </w:rPr>
        <w:tab/>
        <w:t>Kaffeefilter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1</w:t>
      </w:r>
      <w:r w:rsidRPr="002E186F">
        <w:rPr>
          <w:rFonts w:ascii="Segoe UI" w:hAnsi="Segoe UI" w:cs="Segoe UI"/>
          <w:sz w:val="22"/>
          <w:szCs w:val="22"/>
        </w:rPr>
        <w:tab/>
        <w:t>Kochlöffel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1</w:t>
      </w:r>
      <w:r w:rsidRPr="002E186F">
        <w:rPr>
          <w:rFonts w:ascii="Segoe UI" w:hAnsi="Segoe UI" w:cs="Segoe UI"/>
          <w:sz w:val="22"/>
          <w:szCs w:val="22"/>
        </w:rPr>
        <w:tab/>
        <w:t>Reibe / Hobel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4 x</w:t>
      </w:r>
      <w:r w:rsidRPr="002E186F">
        <w:rPr>
          <w:rFonts w:ascii="Segoe UI" w:hAnsi="Segoe UI" w:cs="Segoe UI"/>
          <w:sz w:val="22"/>
          <w:szCs w:val="22"/>
        </w:rPr>
        <w:tab/>
        <w:t>Besteck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4 x</w:t>
      </w:r>
      <w:r w:rsidRPr="002E186F">
        <w:rPr>
          <w:rFonts w:ascii="Segoe UI" w:hAnsi="Segoe UI" w:cs="Segoe UI"/>
          <w:sz w:val="22"/>
          <w:szCs w:val="22"/>
        </w:rPr>
        <w:tab/>
        <w:t>Geschirr (Tasse, Untertasse, Teller, Dessertteller)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4</w:t>
      </w:r>
      <w:r w:rsidRPr="002E186F">
        <w:rPr>
          <w:rFonts w:ascii="Segoe UI" w:hAnsi="Segoe UI" w:cs="Segoe UI"/>
          <w:sz w:val="22"/>
          <w:szCs w:val="22"/>
        </w:rPr>
        <w:tab/>
        <w:t>Gläser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1</w:t>
      </w:r>
      <w:r w:rsidRPr="002E186F">
        <w:rPr>
          <w:rFonts w:ascii="Segoe UI" w:hAnsi="Segoe UI" w:cs="Segoe UI"/>
          <w:sz w:val="22"/>
          <w:szCs w:val="22"/>
        </w:rPr>
        <w:tab/>
        <w:t>Kaffeekanne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1</w:t>
      </w:r>
      <w:r w:rsidRPr="002E186F">
        <w:rPr>
          <w:rFonts w:ascii="Segoe UI" w:hAnsi="Segoe UI" w:cs="Segoe UI"/>
          <w:sz w:val="22"/>
          <w:szCs w:val="22"/>
        </w:rPr>
        <w:tab/>
        <w:t>Schöpfkelle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3</w:t>
      </w:r>
      <w:r w:rsidRPr="002E186F">
        <w:rPr>
          <w:rFonts w:ascii="Segoe UI" w:hAnsi="Segoe UI" w:cs="Segoe UI"/>
          <w:sz w:val="22"/>
          <w:szCs w:val="22"/>
        </w:rPr>
        <w:tab/>
        <w:t>Schüsseln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1</w:t>
      </w:r>
      <w:r w:rsidRPr="002E186F">
        <w:rPr>
          <w:rFonts w:ascii="Segoe UI" w:hAnsi="Segoe UI" w:cs="Segoe UI"/>
          <w:sz w:val="22"/>
          <w:szCs w:val="22"/>
        </w:rPr>
        <w:tab/>
      </w:r>
      <w:proofErr w:type="spellStart"/>
      <w:r w:rsidRPr="002E186F">
        <w:rPr>
          <w:rFonts w:ascii="Segoe UI" w:hAnsi="Segoe UI" w:cs="Segoe UI"/>
          <w:sz w:val="22"/>
          <w:szCs w:val="22"/>
        </w:rPr>
        <w:t>Aufnehmer</w:t>
      </w:r>
      <w:proofErr w:type="spellEnd"/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firstLine="566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1</w:t>
      </w:r>
      <w:r w:rsidRPr="002E186F">
        <w:rPr>
          <w:rFonts w:ascii="Segoe UI" w:hAnsi="Segoe UI" w:cs="Segoe UI"/>
          <w:sz w:val="22"/>
          <w:szCs w:val="22"/>
        </w:rPr>
        <w:tab/>
        <w:t>Staubsauger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1</w:t>
      </w:r>
      <w:r w:rsidRPr="002E186F">
        <w:rPr>
          <w:rFonts w:ascii="Segoe UI" w:hAnsi="Segoe UI" w:cs="Segoe UI"/>
          <w:sz w:val="22"/>
          <w:szCs w:val="22"/>
        </w:rPr>
        <w:tab/>
        <w:t>Besen mit Stiel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1</w:t>
      </w:r>
      <w:r w:rsidRPr="002E186F">
        <w:rPr>
          <w:rFonts w:ascii="Segoe UI" w:hAnsi="Segoe UI" w:cs="Segoe UI"/>
          <w:sz w:val="22"/>
          <w:szCs w:val="22"/>
        </w:rPr>
        <w:tab/>
        <w:t>Handfeger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1</w:t>
      </w:r>
      <w:r w:rsidRPr="002E186F">
        <w:rPr>
          <w:rFonts w:ascii="Segoe UI" w:hAnsi="Segoe UI" w:cs="Segoe UI"/>
          <w:sz w:val="22"/>
          <w:szCs w:val="22"/>
        </w:rPr>
        <w:tab/>
        <w:t>Kehrblech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1</w:t>
      </w:r>
      <w:r w:rsidRPr="002E186F">
        <w:rPr>
          <w:rFonts w:ascii="Segoe UI" w:hAnsi="Segoe UI" w:cs="Segoe UI"/>
          <w:sz w:val="22"/>
          <w:szCs w:val="22"/>
        </w:rPr>
        <w:tab/>
        <w:t>Abfalleimer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1</w:t>
      </w:r>
      <w:r w:rsidRPr="002E186F">
        <w:rPr>
          <w:rFonts w:ascii="Segoe UI" w:hAnsi="Segoe UI" w:cs="Segoe UI"/>
          <w:sz w:val="22"/>
          <w:szCs w:val="22"/>
        </w:rPr>
        <w:tab/>
        <w:t>Plastikeimer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2</w:t>
      </w:r>
      <w:r w:rsidRPr="002E186F">
        <w:rPr>
          <w:rFonts w:ascii="Segoe UI" w:hAnsi="Segoe UI" w:cs="Segoe UI"/>
          <w:sz w:val="22"/>
          <w:szCs w:val="22"/>
        </w:rPr>
        <w:tab/>
        <w:t>Spülschüsseln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1</w:t>
      </w:r>
      <w:r w:rsidRPr="002E186F">
        <w:rPr>
          <w:rFonts w:ascii="Segoe UI" w:hAnsi="Segoe UI" w:cs="Segoe UI"/>
          <w:sz w:val="22"/>
          <w:szCs w:val="22"/>
        </w:rPr>
        <w:tab/>
        <w:t>Toilettenbürste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1</w:t>
      </w:r>
      <w:r w:rsidRPr="002E186F">
        <w:rPr>
          <w:rFonts w:ascii="Segoe UI" w:hAnsi="Segoe UI" w:cs="Segoe UI"/>
          <w:sz w:val="22"/>
          <w:szCs w:val="22"/>
        </w:rPr>
        <w:tab/>
        <w:t>Badetuch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4</w:t>
      </w:r>
      <w:r w:rsidRPr="002E186F">
        <w:rPr>
          <w:rFonts w:ascii="Segoe UI" w:hAnsi="Segoe UI" w:cs="Segoe UI"/>
          <w:sz w:val="22"/>
          <w:szCs w:val="22"/>
        </w:rPr>
        <w:tab/>
        <w:t>Handtücher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4</w:t>
      </w:r>
      <w:r w:rsidRPr="002E186F">
        <w:rPr>
          <w:rFonts w:ascii="Segoe UI" w:hAnsi="Segoe UI" w:cs="Segoe UI"/>
          <w:sz w:val="22"/>
          <w:szCs w:val="22"/>
        </w:rPr>
        <w:tab/>
        <w:t>Geschirrtücher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1</w:t>
      </w:r>
      <w:r w:rsidRPr="002E186F">
        <w:rPr>
          <w:rFonts w:ascii="Segoe UI" w:hAnsi="Segoe UI" w:cs="Segoe UI"/>
          <w:sz w:val="22"/>
          <w:szCs w:val="22"/>
        </w:rPr>
        <w:tab/>
        <w:t>Fußmatte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1</w:t>
      </w:r>
      <w:r w:rsidRPr="002E186F">
        <w:rPr>
          <w:rFonts w:ascii="Segoe UI" w:hAnsi="Segoe UI" w:cs="Segoe UI"/>
          <w:sz w:val="22"/>
          <w:szCs w:val="22"/>
        </w:rPr>
        <w:tab/>
        <w:t>Bügeleisen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1</w:t>
      </w:r>
      <w:r w:rsidRPr="002E186F">
        <w:rPr>
          <w:rFonts w:ascii="Segoe UI" w:hAnsi="Segoe UI" w:cs="Segoe UI"/>
          <w:sz w:val="22"/>
          <w:szCs w:val="22"/>
        </w:rPr>
        <w:tab/>
        <w:t>Bügelbrett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1</w:t>
      </w:r>
      <w:r w:rsidRPr="002E186F">
        <w:rPr>
          <w:rFonts w:ascii="Segoe UI" w:hAnsi="Segoe UI" w:cs="Segoe UI"/>
          <w:sz w:val="22"/>
          <w:szCs w:val="22"/>
        </w:rPr>
        <w:tab/>
        <w:t>Spültuch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1</w:t>
      </w:r>
      <w:r w:rsidRPr="002E186F">
        <w:rPr>
          <w:rFonts w:ascii="Segoe UI" w:hAnsi="Segoe UI" w:cs="Segoe UI"/>
          <w:sz w:val="22"/>
          <w:szCs w:val="22"/>
        </w:rPr>
        <w:tab/>
        <w:t>Wäschekorb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1</w:t>
      </w:r>
      <w:r w:rsidRPr="002E186F">
        <w:rPr>
          <w:rFonts w:ascii="Segoe UI" w:hAnsi="Segoe UI" w:cs="Segoe UI"/>
          <w:sz w:val="22"/>
          <w:szCs w:val="22"/>
        </w:rPr>
        <w:tab/>
        <w:t>Wäscheständer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2</w:t>
      </w:r>
      <w:r w:rsidRPr="002E186F">
        <w:rPr>
          <w:rFonts w:ascii="Segoe UI" w:hAnsi="Segoe UI" w:cs="Segoe UI"/>
          <w:sz w:val="22"/>
          <w:szCs w:val="22"/>
        </w:rPr>
        <w:tab/>
        <w:t>Garnituren Bettwäsche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1</w:t>
      </w:r>
      <w:r w:rsidRPr="002E186F">
        <w:rPr>
          <w:rFonts w:ascii="Segoe UI" w:hAnsi="Segoe UI" w:cs="Segoe UI"/>
          <w:sz w:val="22"/>
          <w:szCs w:val="22"/>
        </w:rPr>
        <w:tab/>
      </w:r>
      <w:proofErr w:type="spellStart"/>
      <w:r w:rsidRPr="002E186F">
        <w:rPr>
          <w:rFonts w:ascii="Segoe UI" w:hAnsi="Segoe UI" w:cs="Segoe UI"/>
          <w:sz w:val="22"/>
          <w:szCs w:val="22"/>
        </w:rPr>
        <w:t>Oberbett</w:t>
      </w:r>
      <w:proofErr w:type="spellEnd"/>
      <w:r w:rsidRPr="002E186F">
        <w:rPr>
          <w:rFonts w:ascii="Segoe UI" w:hAnsi="Segoe UI" w:cs="Segoe UI"/>
          <w:sz w:val="22"/>
          <w:szCs w:val="22"/>
        </w:rPr>
        <w:t xml:space="preserve"> mit Kissen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5</w:t>
      </w:r>
      <w:r w:rsidRPr="002E186F">
        <w:rPr>
          <w:rFonts w:ascii="Segoe UI" w:hAnsi="Segoe UI" w:cs="Segoe UI"/>
          <w:sz w:val="22"/>
          <w:szCs w:val="22"/>
        </w:rPr>
        <w:tab/>
        <w:t>Garderobenhaken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2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Gardinen oder Rollos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4</w:t>
      </w:r>
      <w:r w:rsidRPr="002E186F">
        <w:rPr>
          <w:rFonts w:ascii="Segoe UI" w:hAnsi="Segoe UI" w:cs="Segoe UI"/>
          <w:sz w:val="22"/>
          <w:szCs w:val="22"/>
        </w:rPr>
        <w:tab/>
        <w:t>Lampen</w:t>
      </w:r>
    </w:p>
    <w:p w:rsidR="00880788" w:rsidRPr="002E186F" w:rsidRDefault="00880788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E186F">
        <w:rPr>
          <w:rFonts w:ascii="Segoe UI" w:hAnsi="Segoe UI" w:cs="Segoe UI"/>
          <w:sz w:val="22"/>
          <w:szCs w:val="22"/>
        </w:rPr>
        <w:t>1</w:t>
      </w:r>
      <w:r w:rsidRPr="002E186F">
        <w:rPr>
          <w:rFonts w:ascii="Segoe UI" w:hAnsi="Segoe UI" w:cs="Segoe UI"/>
          <w:sz w:val="22"/>
          <w:szCs w:val="22"/>
        </w:rPr>
        <w:tab/>
        <w:t>Radio</w:t>
      </w:r>
    </w:p>
    <w:p w:rsidR="00880788" w:rsidRPr="002E186F" w:rsidRDefault="00880788">
      <w:pPr>
        <w:rPr>
          <w:rFonts w:ascii="Segoe UI" w:hAnsi="Segoe UI" w:cs="Segoe UI"/>
          <w:sz w:val="22"/>
          <w:szCs w:val="22"/>
        </w:rPr>
      </w:pPr>
    </w:p>
    <w:sectPr w:rsidR="00880788" w:rsidRPr="002E18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788" w:rsidRDefault="00880788" w:rsidP="002E186F">
      <w:r>
        <w:separator/>
      </w:r>
    </w:p>
  </w:endnote>
  <w:endnote w:type="continuationSeparator" w:id="0">
    <w:p w:rsidR="00880788" w:rsidRDefault="00880788" w:rsidP="002E1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788" w:rsidRDefault="00880788" w:rsidP="002E186F">
      <w:r>
        <w:separator/>
      </w:r>
    </w:p>
  </w:footnote>
  <w:footnote w:type="continuationSeparator" w:id="0">
    <w:p w:rsidR="00880788" w:rsidRDefault="00880788" w:rsidP="002E18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86F"/>
    <w:rsid w:val="002E186F"/>
    <w:rsid w:val="00880788"/>
    <w:rsid w:val="00A3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2E18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186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2E18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E18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3</vt:lpstr>
    </vt:vector>
  </TitlesOfParts>
  <Company>LWL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3</dc:title>
  <dc:creator>P0812405</dc:creator>
  <cp:lastModifiedBy>P0810103</cp:lastModifiedBy>
  <cp:revision>2</cp:revision>
  <cp:lastPrinted>2012-01-06T06:41:00Z</cp:lastPrinted>
  <dcterms:created xsi:type="dcterms:W3CDTF">2019-07-19T12:02:00Z</dcterms:created>
  <dcterms:modified xsi:type="dcterms:W3CDTF">2019-07-19T12:02:00Z</dcterms:modified>
</cp:coreProperties>
</file>